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exact" w:line="240"/>
        <w:ind w:right="51" w:hanging="0"/>
        <w:jc w:val="center"/>
        <w:outlineLvl w:val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tabs>
          <w:tab w:val="clear" w:pos="708"/>
          <w:tab w:val="left" w:pos="3969" w:leader="none"/>
        </w:tabs>
        <w:ind w:right="51" w:hanging="0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keepNext w:val="true"/>
        <w:numPr>
          <w:ilvl w:val="0"/>
          <w:numId w:val="0"/>
        </w:num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tabs>
          <w:tab w:val="clear" w:pos="708"/>
          <w:tab w:val="left" w:pos="3969" w:leader="none"/>
        </w:tabs>
        <w:ind w:right="51" w:hanging="0"/>
        <w:jc w:val="center"/>
        <w:outlineLvl w:val="1"/>
        <w:rPr>
          <w:rFonts w:ascii="Marianne" w:hAnsi="Marianne"/>
          <w:sz w:val="28"/>
        </w:rPr>
      </w:pPr>
      <w:r>
        <w:rPr>
          <w:rFonts w:ascii="Marianne" w:hAnsi="Marianne"/>
          <w:sz w:val="28"/>
        </w:rPr>
        <w:t xml:space="preserve">ATTESTATION DE VISITE CONSULTATION TRAVAUX </w:t>
      </w:r>
    </w:p>
    <w:p>
      <w:pPr>
        <w:pStyle w:val="Normal"/>
        <w:keepNext w:val="true"/>
        <w:numPr>
          <w:ilvl w:val="0"/>
          <w:numId w:val="0"/>
        </w:num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tabs>
          <w:tab w:val="clear" w:pos="708"/>
          <w:tab w:val="left" w:pos="3969" w:leader="none"/>
        </w:tabs>
        <w:ind w:right="51" w:hanging="0"/>
        <w:jc w:val="center"/>
        <w:outlineLvl w:val="1"/>
        <w:rPr>
          <w:rFonts w:ascii="Marianne" w:hAnsi="Marianne"/>
          <w:szCs w:val="22"/>
        </w:rPr>
      </w:pPr>
      <w:r>
        <w:rPr>
          <w:rFonts w:cs="Arial" w:ascii="Marianne" w:hAnsi="Marianne"/>
          <w:color w:val="000000"/>
          <w:sz w:val="22"/>
          <w:szCs w:val="22"/>
        </w:rPr>
        <w:t xml:space="preserve">Déploiement de la TOIP pour le bâtiment de la Direction Départementale des Finances Publiques 8 place d’Espagne 64000 PAU </w:t>
      </w:r>
    </w:p>
    <w:p>
      <w:pPr>
        <w:pStyle w:val="Normal"/>
        <w:tabs>
          <w:tab w:val="clear" w:pos="708"/>
          <w:tab w:val="left" w:pos="3969" w:leader="none"/>
        </w:tabs>
        <w:ind w:right="51" w:hanging="0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</w:r>
    </w:p>
    <w:p>
      <w:pPr>
        <w:pStyle w:val="Normal"/>
        <w:tabs>
          <w:tab w:val="clear" w:pos="708"/>
          <w:tab w:val="left" w:pos="3969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jc w:val="center"/>
        <w:rPr>
          <w:rFonts w:ascii="Marianne" w:hAnsi="Marianne"/>
          <w:sz w:val="22"/>
          <w:szCs w:val="22"/>
          <w:u w:val="single"/>
        </w:rPr>
      </w:pPr>
      <w:r>
        <w:rPr>
          <w:rFonts w:ascii="Marianne" w:hAnsi="Marianne"/>
          <w:b/>
          <w:bCs/>
          <w:sz w:val="22"/>
          <w:szCs w:val="22"/>
          <w:u w:val="single"/>
        </w:rPr>
        <w:t xml:space="preserve">Visite obligatoire du  </w:t>
      </w:r>
      <w:r>
        <w:rPr>
          <w:rFonts w:ascii="Marianne" w:hAnsi="Marianne"/>
          <w:b/>
          <w:bCs/>
          <w:sz w:val="22"/>
          <w:szCs w:val="22"/>
          <w:u w:val="single"/>
        </w:rPr>
        <w:t>merc</w:t>
      </w:r>
      <w:r>
        <w:rPr>
          <w:rFonts w:ascii="Marianne" w:hAnsi="Marianne"/>
          <w:b/>
          <w:bCs/>
          <w:sz w:val="22"/>
          <w:szCs w:val="22"/>
          <w:u w:val="single"/>
          <w:shd w:fill="auto" w:val="clear"/>
        </w:rPr>
        <w:t xml:space="preserve">redi 19 novembre 2025 </w:t>
      </w:r>
      <w:r>
        <w:rPr>
          <w:rFonts w:ascii="Marianne" w:hAnsi="Marianne"/>
          <w:b/>
          <w:bCs/>
          <w:sz w:val="22"/>
          <w:szCs w:val="22"/>
          <w:u w:val="single"/>
          <w:shd w:fill="auto" w:val="clear"/>
        </w:rPr>
        <w:t xml:space="preserve"> à</w:t>
      </w:r>
      <w:r>
        <w:rPr>
          <w:rFonts w:ascii="Marianne" w:hAnsi="Marianne"/>
          <w:b/>
          <w:bCs/>
          <w:sz w:val="22"/>
          <w:szCs w:val="22"/>
          <w:u w:val="single"/>
        </w:rPr>
        <w:t xml:space="preserve">  </w:t>
      </w:r>
      <w:r>
        <w:rPr>
          <w:rFonts w:ascii="Marianne" w:hAnsi="Marianne"/>
          <w:b/>
          <w:bCs/>
          <w:sz w:val="22"/>
          <w:szCs w:val="22"/>
          <w:u w:val="single"/>
        </w:rPr>
        <w:t>9h00</w:t>
      </w:r>
    </w:p>
    <w:p>
      <w:pPr>
        <w:pStyle w:val="Normal"/>
        <w:tabs>
          <w:tab w:val="clear" w:pos="708"/>
          <w:tab w:val="left" w:pos="3969" w:leader="none"/>
        </w:tabs>
        <w:jc w:val="center"/>
        <w:rPr>
          <w:rFonts w:ascii="Marianne" w:hAnsi="Marianne"/>
          <w:sz w:val="22"/>
          <w:szCs w:val="22"/>
          <w:u w:val="single"/>
        </w:rPr>
      </w:pPr>
      <w:r>
        <w:rPr>
          <w:rFonts w:ascii="Marianne" w:hAnsi="Marianne"/>
          <w:sz w:val="22"/>
          <w:szCs w:val="22"/>
          <w:u w:val="single"/>
        </w:rPr>
        <w:t>(&amp;4.4 du règlement de consultation)</w:t>
      </w:r>
    </w:p>
    <w:p>
      <w:pPr>
        <w:pStyle w:val="Normal"/>
        <w:tabs>
          <w:tab w:val="clear" w:pos="708"/>
          <w:tab w:val="left" w:pos="3969" w:leader="none"/>
        </w:tabs>
        <w:jc w:val="center"/>
        <w:rPr>
          <w:rFonts w:ascii="Marianne" w:hAnsi="Marianne"/>
          <w:b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pacing w:lineRule="atLeast" w:line="240"/>
        <w:ind w:left="567" w:right="91" w:hanging="0"/>
        <w:jc w:val="both"/>
        <w:rPr>
          <w:rFonts w:ascii="Marianne" w:hAnsi="Marianne" w:cs="Arial"/>
          <w:color w:val="000000"/>
          <w:sz w:val="22"/>
          <w:szCs w:val="22"/>
        </w:rPr>
      </w:pPr>
      <w:r>
        <w:rPr>
          <w:rFonts w:ascii="Marianne" w:hAnsi="Marianne"/>
          <w:sz w:val="22"/>
          <w:szCs w:val="22"/>
          <w:u w:val="single"/>
        </w:rPr>
        <w:t>Objet</w:t>
      </w:r>
      <w:r>
        <w:rPr>
          <w:rFonts w:ascii="Marianne" w:hAnsi="Marianne"/>
          <w:sz w:val="22"/>
          <w:szCs w:val="22"/>
        </w:rPr>
        <w:t xml:space="preserve"> : Consultation pour un </w:t>
      </w:r>
      <w:r>
        <w:rPr>
          <w:rFonts w:cs="Arial" w:ascii="Marianne" w:hAnsi="Marianne"/>
          <w:color w:val="000000"/>
          <w:sz w:val="22"/>
          <w:szCs w:val="22"/>
        </w:rPr>
        <w:t xml:space="preserve">Marché de Travaux portant sur le </w:t>
      </w:r>
      <w:r>
        <w:rPr>
          <w:rFonts w:cs="Arial" w:ascii="Marianne" w:hAnsi="Marianne"/>
          <w:color w:val="000000"/>
        </w:rPr>
        <w:t>Déploiement de la TOIP pour le bâtiment de la Direction Départementale des Finances Publiques 8 place d’Espagne 64000 PAU</w:t>
      </w:r>
      <w:r>
        <w:rPr>
          <w:rFonts w:cs="Arial" w:ascii="Marianne" w:hAnsi="Marianne"/>
          <w:color w:val="000000"/>
          <w:sz w:val="22"/>
          <w:szCs w:val="22"/>
        </w:rPr>
        <w:t>.</w:t>
      </w:r>
    </w:p>
    <w:p>
      <w:pPr>
        <w:pStyle w:val="Normal"/>
        <w:tabs>
          <w:tab w:val="clear" w:pos="708"/>
          <w:tab w:val="left" w:pos="3969" w:leader="none"/>
        </w:tabs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firstLine="1134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firstLine="1134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spacing w:before="240" w:after="240"/>
        <w:ind w:firstLine="1134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Je, soussigné 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3969" w:leader="none"/>
        </w:tabs>
        <w:spacing w:before="240" w:after="240"/>
        <w:ind w:firstLine="1134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représentant la société 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3969" w:leader="none"/>
        </w:tabs>
        <w:spacing w:before="240" w:after="240"/>
        <w:ind w:firstLine="1134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en qualité de 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3969" w:leader="none"/>
        </w:tabs>
        <w:spacing w:before="240" w:after="240"/>
        <w:ind w:firstLine="1134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déclare avoir visité les locaux concernés par la présente consultation, </w:t>
      </w:r>
    </w:p>
    <w:p>
      <w:pPr>
        <w:pStyle w:val="Normal"/>
        <w:tabs>
          <w:tab w:val="clear" w:pos="708"/>
          <w:tab w:val="left" w:pos="3969" w:leader="none"/>
        </w:tabs>
        <w:spacing w:before="240" w:after="240"/>
        <w:ind w:firstLine="1134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le      </w:t>
      </w:r>
      <w:r>
        <w:rPr>
          <w:rFonts w:ascii="Marianne" w:hAnsi="Marianne"/>
          <w:sz w:val="22"/>
          <w:szCs w:val="22"/>
          <w:shd w:fill="auto" w:val="clear"/>
        </w:rPr>
        <w:t xml:space="preserve">/          /              </w:t>
      </w:r>
      <w:r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>à             h</w:t>
      </w:r>
    </w:p>
    <w:p>
      <w:pPr>
        <w:pStyle w:val="Normal"/>
        <w:tabs>
          <w:tab w:val="clear" w:pos="708"/>
          <w:tab w:val="left" w:pos="3969" w:leader="none"/>
        </w:tabs>
        <w:ind w:firstLine="1134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firstLine="1134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firstLine="1134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firstLine="567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PAU</w:t>
      </w:r>
      <w:r>
        <w:rPr>
          <w:rFonts w:ascii="Marianne" w:hAnsi="Marianne"/>
          <w:sz w:val="22"/>
          <w:szCs w:val="22"/>
        </w:rPr>
        <w:t>, le</w:t>
      </w:r>
    </w:p>
    <w:p>
      <w:pPr>
        <w:pStyle w:val="Normal"/>
        <w:tabs>
          <w:tab w:val="clear" w:pos="708"/>
          <w:tab w:val="left" w:pos="3969" w:leader="none"/>
        </w:tabs>
        <w:ind w:firstLine="567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(signature du représentant de l'entreprise)</w:t>
      </w:r>
    </w:p>
    <w:p>
      <w:pPr>
        <w:pStyle w:val="Normal"/>
        <w:tabs>
          <w:tab w:val="clear" w:pos="708"/>
          <w:tab w:val="left" w:pos="3969" w:leader="none"/>
        </w:tabs>
        <w:ind w:firstLine="567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left="1134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left="1134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left="1134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3969" w:leader="none"/>
        </w:tabs>
        <w:ind w:left="1134" w:hanging="0"/>
        <w:outlineLvl w:val="0"/>
        <w:rPr>
          <w:rFonts w:ascii="Marianne" w:hAnsi="Marianne"/>
          <w:i/>
          <w:i/>
          <w:sz w:val="22"/>
          <w:szCs w:val="22"/>
        </w:rPr>
      </w:pPr>
      <w:r>
        <w:rPr>
          <w:rFonts w:ascii="Marianne" w:hAnsi="Marianne"/>
          <w:i/>
          <w:sz w:val="22"/>
          <w:szCs w:val="22"/>
        </w:rPr>
        <w:t>Signature du responsable du service</w:t>
      </w:r>
    </w:p>
    <w:p>
      <w:pPr>
        <w:pStyle w:val="Normal"/>
        <w:tabs>
          <w:tab w:val="clear" w:pos="708"/>
          <w:tab w:val="left" w:pos="3969" w:leader="none"/>
        </w:tabs>
        <w:ind w:left="1134" w:hanging="0"/>
        <w:rPr>
          <w:rFonts w:ascii="Marianne" w:hAnsi="Marianne"/>
          <w:i/>
          <w:i/>
          <w:sz w:val="22"/>
          <w:szCs w:val="22"/>
        </w:rPr>
      </w:pPr>
      <w:r>
        <w:rPr>
          <w:rFonts w:ascii="Marianne" w:hAnsi="Marianne"/>
          <w:i/>
          <w:sz w:val="22"/>
          <w:szCs w:val="22"/>
        </w:rPr>
        <w:t>organisateur de la visite</w:t>
      </w:r>
    </w:p>
    <w:p>
      <w:pPr>
        <w:pStyle w:val="Normal"/>
        <w:tabs>
          <w:tab w:val="clear" w:pos="708"/>
          <w:tab w:val="left" w:pos="3969" w:leader="none"/>
        </w:tabs>
        <w:ind w:left="1134" w:hanging="0"/>
        <w:rPr>
          <w:rFonts w:ascii="Marianne" w:hAnsi="Marianne"/>
          <w:i/>
          <w:i/>
          <w:sz w:val="22"/>
          <w:szCs w:val="22"/>
        </w:rPr>
      </w:pPr>
      <w:r>
        <w:rPr>
          <w:rFonts w:ascii="Marianne" w:hAnsi="Marianne"/>
          <w:i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left="1134" w:hanging="0"/>
        <w:rPr>
          <w:rFonts w:ascii="Marianne" w:hAnsi="Marianne"/>
          <w:i/>
          <w:i/>
          <w:sz w:val="22"/>
          <w:szCs w:val="22"/>
        </w:rPr>
      </w:pPr>
      <w:r>
        <w:rPr>
          <w:rFonts w:ascii="Marianne" w:hAnsi="Marianne"/>
          <w:i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left="1134" w:hanging="0"/>
        <w:rPr>
          <w:rFonts w:ascii="Marianne" w:hAnsi="Marianne"/>
          <w:i/>
          <w:i/>
          <w:sz w:val="22"/>
          <w:szCs w:val="22"/>
        </w:rPr>
      </w:pPr>
      <w:r>
        <w:rPr>
          <w:rFonts w:ascii="Marianne" w:hAnsi="Marianne"/>
          <w:i/>
          <w:sz w:val="22"/>
          <w:szCs w:val="22"/>
        </w:rPr>
      </w:r>
    </w:p>
    <w:p>
      <w:pPr>
        <w:pStyle w:val="Normal"/>
        <w:tabs>
          <w:tab w:val="clear" w:pos="708"/>
          <w:tab w:val="left" w:pos="3969" w:leader="none"/>
        </w:tabs>
        <w:ind w:left="1134" w:hanging="0"/>
        <w:rPr>
          <w:rFonts w:ascii="Marianne" w:hAnsi="Marianne"/>
          <w:i/>
          <w:i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851" w:right="851" w:gutter="0" w:header="483" w:top="680" w:footer="0" w:bottom="851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Arial">
    <w:charset w:val="00"/>
    <w:family w:val="roman"/>
    <w:pitch w:val="variable"/>
  </w:font>
  <w:font w:name="Garamond LightCondensed"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arianne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  <w:drawing>
        <wp:inline distT="0" distB="0" distL="0" distR="0">
          <wp:extent cx="2441575" cy="983615"/>
          <wp:effectExtent l="0" t="0" r="0" b="0"/>
          <wp:docPr id="1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41575" cy="983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pStyle w:val="Titre2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ourier" w:hAnsi="Courier" w:eastAsia="Times New Roman" w:cs="Times New Roman"/>
      <w:color w:val="auto"/>
      <w:kern w:val="0"/>
      <w:sz w:val="20"/>
      <w:szCs w:val="20"/>
      <w:lang w:eastAsia="fr-FR" w:val="fr-FR" w:bidi="ar-SA"/>
    </w:rPr>
  </w:style>
  <w:style w:type="paragraph" w:styleId="Titre1">
    <w:name w:val="Heading 1"/>
    <w:basedOn w:val="Normal"/>
    <w:next w:val="Normal"/>
    <w:link w:val="Titre1Car"/>
    <w:qFormat/>
    <w:pPr>
      <w:keepNext w:val="true"/>
      <w:numPr>
        <w:ilvl w:val="0"/>
        <w:numId w:val="1"/>
      </w:numPr>
      <w:spacing w:before="360" w:after="120"/>
      <w:outlineLvl w:val="0"/>
    </w:pPr>
    <w:rPr>
      <w:rFonts w:ascii="Times New Roman" w:hAnsi="Times New Roman"/>
      <w:b/>
      <w:bCs/>
      <w:kern w:val="2"/>
      <w:sz w:val="28"/>
    </w:rPr>
  </w:style>
  <w:style w:type="paragraph" w:styleId="Titre2">
    <w:name w:val="Heading 2"/>
    <w:basedOn w:val="Normal"/>
    <w:next w:val="Normal"/>
    <w:link w:val="Titre2Car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link w:val="Titre3Car"/>
    <w:qFormat/>
    <w:pPr>
      <w:keepNext w:val="true"/>
      <w:spacing w:lineRule="exact" w:line="280" w:before="60" w:after="0"/>
      <w:outlineLvl w:val="2"/>
    </w:pPr>
    <w:rPr>
      <w:rFonts w:ascii="Garamond LightCondensed" w:hAnsi="Garamond LightCondensed"/>
      <w:spacing w:val="20"/>
      <w:sz w:val="24"/>
    </w:rPr>
  </w:style>
  <w:style w:type="paragraph" w:styleId="Titre4">
    <w:name w:val="Heading 4"/>
    <w:basedOn w:val="Normal"/>
    <w:next w:val="Normal"/>
    <w:link w:val="Titre4Car"/>
    <w:qFormat/>
    <w:pPr>
      <w:keepNext w:val="true"/>
      <w:spacing w:before="120" w:after="120"/>
      <w:ind w:left="426" w:hanging="426"/>
      <w:outlineLvl w:val="3"/>
    </w:pPr>
    <w:rPr>
      <w:rFonts w:ascii="Times New Roman" w:hAnsi="Times New Roman"/>
      <w:b/>
      <w:bCs/>
      <w:sz w:val="28"/>
    </w:rPr>
  </w:style>
  <w:style w:type="paragraph" w:styleId="Titre5">
    <w:name w:val="Heading 5"/>
    <w:basedOn w:val="Normal"/>
    <w:next w:val="Normal"/>
    <w:link w:val="Titre5Car"/>
    <w:qFormat/>
    <w:pPr>
      <w:keepNext w:val="true"/>
      <w:spacing w:before="1200" w:after="1200"/>
      <w:jc w:val="center"/>
      <w:outlineLvl w:val="4"/>
    </w:pPr>
    <w:rPr>
      <w:rFonts w:ascii="Times New Roman" w:hAnsi="Times New Roman"/>
      <w:b/>
      <w:sz w:val="28"/>
    </w:rPr>
  </w:style>
  <w:style w:type="paragraph" w:styleId="Titre6">
    <w:name w:val="Heading 6"/>
    <w:basedOn w:val="Normal"/>
    <w:next w:val="Normal"/>
    <w:link w:val="Titre6Car"/>
    <w:semiHidden/>
    <w:unhideWhenUsed/>
    <w:qFormat/>
    <w:pPr>
      <w:spacing w:before="240" w:after="60"/>
      <w:outlineLvl w:val="5"/>
    </w:pPr>
    <w:rPr>
      <w:rFonts w:ascii="Calibri" w:hAnsi="Calibri" w:eastAsia="" w:cs="" w:asciiTheme="minorHAnsi" w:cstheme="minorBidi" w:eastAsiaTheme="minorEastAsia" w:hAnsiTheme="minorHAns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pPr>
      <w:spacing w:before="240" w:after="60"/>
      <w:outlineLvl w:val="6"/>
    </w:pPr>
    <w:rPr>
      <w:rFonts w:ascii="Calibri" w:hAnsi="Calibri" w:eastAsia="" w:cs="" w:asciiTheme="minorHAnsi" w:cstheme="minorBidi" w:eastAsiaTheme="minorEastAsia" w:hAnsiTheme="minorHAnsi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pPr>
      <w:spacing w:before="240" w:after="60"/>
      <w:outlineLvl w:val="7"/>
    </w:pPr>
    <w:rPr>
      <w:rFonts w:ascii="Calibri" w:hAnsi="Calibri" w:eastAsia="" w:cs="" w:asciiTheme="minorHAnsi" w:cstheme="minorBidi" w:eastAsiaTheme="minorEastAsia" w:hAnsiTheme="minorHAns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pPr>
      <w:keepNext w:val="true"/>
      <w:spacing w:before="120" w:after="120"/>
      <w:jc w:val="center"/>
      <w:outlineLvl w:val="8"/>
    </w:pPr>
    <w:rPr>
      <w:rFonts w:ascii="Verdana" w:hAnsi="Verdana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qFormat/>
    <w:rPr>
      <w:b/>
      <w:bCs/>
      <w:kern w:val="2"/>
      <w:sz w:val="28"/>
      <w:lang w:eastAsia="fr-FR"/>
    </w:rPr>
  </w:style>
  <w:style w:type="character" w:styleId="Titre2Car" w:customStyle="1">
    <w:name w:val="Titre 2 Car"/>
    <w:basedOn w:val="DefaultParagraphFont"/>
    <w:link w:val="Titre2"/>
    <w:qFormat/>
    <w:rPr>
      <w:rFonts w:ascii="Arial" w:hAnsi="Arial"/>
      <w:b/>
      <w:i/>
      <w:sz w:val="24"/>
      <w:lang w:eastAsia="fr-FR"/>
    </w:rPr>
  </w:style>
  <w:style w:type="character" w:styleId="Titre3Car" w:customStyle="1">
    <w:name w:val="Titre 3 Car"/>
    <w:basedOn w:val="DefaultParagraphFont"/>
    <w:link w:val="Titre3"/>
    <w:qFormat/>
    <w:rPr>
      <w:rFonts w:ascii="Garamond LightCondensed" w:hAnsi="Garamond LightCondensed"/>
      <w:spacing w:val="20"/>
      <w:sz w:val="24"/>
      <w:lang w:eastAsia="fr-FR"/>
    </w:rPr>
  </w:style>
  <w:style w:type="character" w:styleId="Titre4Car" w:customStyle="1">
    <w:name w:val="Titre 4 Car"/>
    <w:basedOn w:val="DefaultParagraphFont"/>
    <w:link w:val="Titre4"/>
    <w:qFormat/>
    <w:rPr>
      <w:b/>
      <w:bCs/>
      <w:sz w:val="28"/>
      <w:lang w:eastAsia="fr-FR"/>
    </w:rPr>
  </w:style>
  <w:style w:type="character" w:styleId="Titre5Car" w:customStyle="1">
    <w:name w:val="Titre 5 Car"/>
    <w:basedOn w:val="DefaultParagraphFont"/>
    <w:link w:val="Titre5"/>
    <w:qFormat/>
    <w:rPr>
      <w:b/>
      <w:sz w:val="28"/>
      <w:lang w:eastAsia="fr-FR"/>
    </w:rPr>
  </w:style>
  <w:style w:type="character" w:styleId="Titre6Car" w:customStyle="1">
    <w:name w:val="Titre 6 Car"/>
    <w:basedOn w:val="DefaultParagraphFont"/>
    <w:link w:val="Titre6"/>
    <w:semiHidden/>
    <w:qFormat/>
    <w:rPr>
      <w:rFonts w:ascii="Calibri" w:hAnsi="Calibri" w:eastAsia="" w:cs="" w:asciiTheme="minorHAnsi" w:cstheme="minorBidi" w:eastAsiaTheme="minorEastAsia" w:hAnsiTheme="minorHAnsi"/>
      <w:b/>
      <w:bCs/>
      <w:sz w:val="22"/>
      <w:szCs w:val="22"/>
      <w:lang w:eastAsia="fr-FR"/>
    </w:rPr>
  </w:style>
  <w:style w:type="character" w:styleId="Titre7Car" w:customStyle="1">
    <w:name w:val="Titre 7 Car"/>
    <w:basedOn w:val="DefaultParagraphFont"/>
    <w:link w:val="Titre7"/>
    <w:semiHidden/>
    <w:qFormat/>
    <w:rPr>
      <w:rFonts w:ascii="Calibri" w:hAnsi="Calibri" w:eastAsia="" w:cs="" w:asciiTheme="minorHAnsi" w:cstheme="minorBidi" w:eastAsiaTheme="minorEastAsia" w:hAnsiTheme="minorHAnsi"/>
      <w:sz w:val="24"/>
      <w:szCs w:val="24"/>
      <w:lang w:eastAsia="fr-FR"/>
    </w:rPr>
  </w:style>
  <w:style w:type="character" w:styleId="Titre8Car" w:customStyle="1">
    <w:name w:val="Titre 8 Car"/>
    <w:basedOn w:val="DefaultParagraphFont"/>
    <w:link w:val="Titre8"/>
    <w:semiHidden/>
    <w:qFormat/>
    <w:rPr>
      <w:rFonts w:ascii="Calibri" w:hAnsi="Calibri" w:eastAsia="" w:cs="" w:asciiTheme="minorHAnsi" w:cstheme="minorBidi" w:eastAsiaTheme="minorEastAsia" w:hAnsiTheme="minorHAnsi"/>
      <w:i/>
      <w:iCs/>
      <w:sz w:val="24"/>
      <w:szCs w:val="24"/>
      <w:lang w:eastAsia="fr-FR"/>
    </w:rPr>
  </w:style>
  <w:style w:type="character" w:styleId="Titre9Car" w:customStyle="1">
    <w:name w:val="Titre 9 Car"/>
    <w:basedOn w:val="DefaultParagraphFont"/>
    <w:link w:val="Titre9"/>
    <w:qFormat/>
    <w:rPr>
      <w:rFonts w:ascii="Verdana" w:hAnsi="Verdana"/>
      <w:b/>
      <w:lang w:eastAsia="fr-FR"/>
    </w:rPr>
  </w:style>
  <w:style w:type="character" w:styleId="TitreCar" w:customStyle="1">
    <w:name w:val="Titre Car"/>
    <w:basedOn w:val="DefaultParagraphFont"/>
    <w:link w:val="Titre"/>
    <w:qFormat/>
    <w:rPr>
      <w:b/>
      <w:bCs/>
      <w:i/>
      <w:smallCaps/>
      <w:kern w:val="2"/>
      <w:sz w:val="36"/>
      <w:lang w:eastAsia="fr-FR"/>
    </w:rPr>
  </w:style>
  <w:style w:type="character" w:styleId="EntteCar" w:customStyle="1">
    <w:name w:val="En-tête Car"/>
    <w:basedOn w:val="DefaultParagraphFont"/>
    <w:link w:val="En-tte"/>
    <w:uiPriority w:val="99"/>
    <w:qFormat/>
    <w:rPr>
      <w:rFonts w:ascii="Courier" w:hAnsi="Courier"/>
      <w:lang w:eastAsia="fr-FR"/>
    </w:rPr>
  </w:style>
  <w:style w:type="character" w:styleId="PieddepageCar" w:customStyle="1">
    <w:name w:val="Pied de page Car"/>
    <w:basedOn w:val="DefaultParagraphFont"/>
    <w:link w:val="Pieddepage"/>
    <w:uiPriority w:val="99"/>
    <w:qFormat/>
    <w:rPr>
      <w:rFonts w:ascii="Courier" w:hAnsi="Courier"/>
      <w:lang w:eastAsia="fr-FR"/>
    </w:rPr>
  </w:style>
  <w:style w:type="character" w:styleId="Caractresdenotedebasdepage">
    <w:name w:val="Caractères de note de bas de page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next w:val="Normal"/>
    <w:qFormat/>
    <w:pPr>
      <w:tabs>
        <w:tab w:val="clear" w:pos="708"/>
        <w:tab w:val="center" w:pos="6237" w:leader="none"/>
      </w:tabs>
      <w:jc w:val="center"/>
    </w:pPr>
    <w:rPr>
      <w:rFonts w:ascii="Times New Roman" w:hAnsi="Times New Roman"/>
      <w:b/>
      <w:bCs/>
      <w:sz w:val="22"/>
    </w:rPr>
  </w:style>
  <w:style w:type="paragraph" w:styleId="Titreprincipal">
    <w:name w:val="Title"/>
    <w:basedOn w:val="Titre1"/>
    <w:link w:val="TitreCar"/>
    <w:qFormat/>
    <w:pPr>
      <w:numPr>
        <w:ilvl w:val="0"/>
        <w:numId w:val="0"/>
      </w:numPr>
      <w:spacing w:before="360" w:after="240"/>
      <w:jc w:val="center"/>
      <w:outlineLvl w:val="9"/>
    </w:pPr>
    <w:rPr>
      <w:i/>
      <w:smallCaps/>
      <w:sz w:val="36"/>
    </w:rPr>
  </w:style>
  <w:style w:type="paragraph" w:styleId="ListParagraph">
    <w:name w:val="List Paragraph"/>
    <w:basedOn w:val="Normal"/>
    <w:uiPriority w:val="34"/>
    <w:qFormat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LibreOffice/7.2.7.2.M7$Windows_X86_64 LibreOffice_project/eae1a20eee24d7fbeb19ff1fe91a658206f3f25b</Application>
  <AppVersion>15.0000</AppVersion>
  <Pages>1</Pages>
  <Words>110</Words>
  <Characters>883</Characters>
  <CharactersWithSpaces>1025</CharactersWithSpaces>
  <Paragraphs>15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2016-12-30T14:13:00Z</dcterms:created>
  <dc:creator>TERRANCLE Christine</dc:creator>
  <dc:description/>
  <dc:language>fr-FR</dc:language>
  <cp:lastModifiedBy/>
  <dcterms:modified xsi:type="dcterms:W3CDTF">2025-11-13T09:31:52Z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